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5476307C" w:rsidR="001B1F7B" w:rsidRDefault="00A32C29" w:rsidP="00D65E7B">
      <w:pPr>
        <w:jc w:val="center"/>
      </w:pPr>
      <w:r>
        <w:rPr>
          <w:noProof/>
        </w:rPr>
        <w:drawing>
          <wp:inline distT="0" distB="0" distL="0" distR="0" wp14:anchorId="552EF703" wp14:editId="1287EE27">
            <wp:extent cx="5943600" cy="1340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093F56D4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5DF2B3F1" w:rsidR="00B122EA" w:rsidRDefault="00130844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40C6" wp14:editId="7F228CD5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F82D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8.25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MH+PK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0C9B17C4" w14:textId="1ED1C65D" w:rsidR="00D007A8" w:rsidRDefault="00504C4A" w:rsidP="006F7B54">
      <w:pPr>
        <w:rPr>
          <w:b/>
          <w:bCs/>
        </w:rPr>
      </w:pPr>
      <w:r>
        <w:rPr>
          <w:b/>
          <w:bCs/>
        </w:rPr>
        <w:t>Essential Questions to Ponder</w:t>
      </w:r>
      <w:r w:rsidR="008F3919">
        <w:rPr>
          <w:b/>
          <w:bCs/>
        </w:rPr>
        <w:t>; you should be able to write responses to each of these questions upon completing the recorded lectures and any relevant reading assignments</w:t>
      </w:r>
      <w:r>
        <w:rPr>
          <w:b/>
          <w:bCs/>
        </w:rPr>
        <w:t xml:space="preserve">: </w:t>
      </w:r>
    </w:p>
    <w:p w14:paraId="54056ECD" w14:textId="5C1A3BD7" w:rsidR="00504C4A" w:rsidRDefault="00A32C29" w:rsidP="00A32C29">
      <w:pPr>
        <w:pStyle w:val="ListParagraph"/>
        <w:numPr>
          <w:ilvl w:val="0"/>
          <w:numId w:val="17"/>
        </w:numPr>
      </w:pPr>
      <w:r>
        <w:t xml:space="preserve">What motivated the perpetrators? </w:t>
      </w:r>
    </w:p>
    <w:p w14:paraId="7576953F" w14:textId="0DB6965C" w:rsidR="00A32C29" w:rsidRDefault="00A32C29" w:rsidP="00A32C29">
      <w:pPr>
        <w:pStyle w:val="ListParagraph"/>
        <w:numPr>
          <w:ilvl w:val="0"/>
          <w:numId w:val="17"/>
        </w:numPr>
      </w:pPr>
      <w:r>
        <w:t>Were they “ordinary” men?</w:t>
      </w:r>
    </w:p>
    <w:p w14:paraId="30B2F8BA" w14:textId="1755CD9F" w:rsidR="00A32C29" w:rsidRDefault="00A32C29" w:rsidP="00A32C29">
      <w:pPr>
        <w:pStyle w:val="ListParagraph"/>
        <w:numPr>
          <w:ilvl w:val="0"/>
          <w:numId w:val="17"/>
        </w:numPr>
      </w:pPr>
      <w:r>
        <w:t>How did group dynamics influence perpetrator behavior</w:t>
      </w:r>
      <w:r w:rsidR="008F3919">
        <w:t>?</w:t>
      </w:r>
    </w:p>
    <w:p w14:paraId="51BE0050" w14:textId="586F62D7" w:rsidR="008F3919" w:rsidRDefault="008F3919" w:rsidP="008F3919"/>
    <w:p w14:paraId="442FC0B3" w14:textId="0F32055F" w:rsidR="008F3919" w:rsidRDefault="008F3919" w:rsidP="008F3919">
      <w:r w:rsidRPr="008F3919">
        <w:rPr>
          <w:b/>
          <w:bCs/>
        </w:rPr>
        <w:t>Dr. Stallbaumer’s lecture thesis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3919" w14:paraId="2D67AB52" w14:textId="77777777" w:rsidTr="008F3919">
        <w:trPr>
          <w:trHeight w:val="1727"/>
        </w:trPr>
        <w:tc>
          <w:tcPr>
            <w:tcW w:w="9350" w:type="dxa"/>
          </w:tcPr>
          <w:p w14:paraId="381F8CC1" w14:textId="77777777" w:rsidR="008F3919" w:rsidRDefault="008F3919" w:rsidP="008F3919"/>
        </w:tc>
      </w:tr>
    </w:tbl>
    <w:p w14:paraId="0D04CE7A" w14:textId="354E2163" w:rsidR="008F3919" w:rsidRDefault="008F3919" w:rsidP="008F3919"/>
    <w:p w14:paraId="384FBAAE" w14:textId="77777777" w:rsidR="008F3919" w:rsidRDefault="008F3919" w:rsidP="008F3919">
      <w:r>
        <w:t xml:space="preserve">The following explanations have been offered to explain perpetrator behavior.  What are the explanations, and why are none of them wholly sufficient explanations? </w:t>
      </w:r>
    </w:p>
    <w:p w14:paraId="0FE3F25B" w14:textId="77777777" w:rsidR="005932B8" w:rsidRDefault="005932B8" w:rsidP="005932B8">
      <w:pPr>
        <w:pStyle w:val="ListParagraph"/>
        <w:numPr>
          <w:ilvl w:val="0"/>
          <w:numId w:val="19"/>
        </w:numPr>
      </w:pPr>
      <w:r>
        <w:t>Antisemitism</w:t>
      </w:r>
    </w:p>
    <w:p w14:paraId="0636817E" w14:textId="77777777" w:rsidR="005932B8" w:rsidRDefault="005932B8" w:rsidP="005932B8">
      <w:pPr>
        <w:pStyle w:val="ListParagraph"/>
        <w:numPr>
          <w:ilvl w:val="0"/>
          <w:numId w:val="19"/>
        </w:numPr>
      </w:pPr>
      <w:r>
        <w:t>Racism</w:t>
      </w:r>
    </w:p>
    <w:p w14:paraId="397E5D59" w14:textId="77777777" w:rsidR="005932B8" w:rsidRDefault="005932B8" w:rsidP="005932B8">
      <w:pPr>
        <w:pStyle w:val="ListParagraph"/>
        <w:numPr>
          <w:ilvl w:val="0"/>
          <w:numId w:val="19"/>
        </w:numPr>
      </w:pPr>
      <w:r>
        <w:t>Fanaticism</w:t>
      </w:r>
    </w:p>
    <w:p w14:paraId="417BB0C1" w14:textId="77777777" w:rsidR="005932B8" w:rsidRDefault="005932B8" w:rsidP="005932B8">
      <w:pPr>
        <w:pStyle w:val="ListParagraph"/>
        <w:numPr>
          <w:ilvl w:val="0"/>
          <w:numId w:val="19"/>
        </w:numPr>
      </w:pPr>
      <w:r>
        <w:t>Antisocial Personality Disorder</w:t>
      </w:r>
    </w:p>
    <w:p w14:paraId="1163B3A0" w14:textId="62801A31" w:rsidR="008F3919" w:rsidRDefault="005932B8" w:rsidP="005932B8">
      <w:pPr>
        <w:pStyle w:val="ListParagraph"/>
        <w:numPr>
          <w:ilvl w:val="0"/>
          <w:numId w:val="19"/>
        </w:numPr>
      </w:pPr>
      <w:r>
        <w:t>“only following orders”</w:t>
      </w:r>
      <w:r w:rsidR="008F3919">
        <w:t xml:space="preserve">  </w:t>
      </w:r>
    </w:p>
    <w:p w14:paraId="6779BFD0" w14:textId="61820830" w:rsidR="00DA09BF" w:rsidRDefault="00DA09BF" w:rsidP="005932B8">
      <w:pPr>
        <w:pStyle w:val="ListParagraph"/>
        <w:numPr>
          <w:ilvl w:val="0"/>
          <w:numId w:val="19"/>
        </w:numPr>
      </w:pPr>
      <w:r>
        <w:t>Evil</w:t>
      </w:r>
    </w:p>
    <w:sectPr w:rsidR="00DA09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01855" w14:textId="77777777" w:rsidR="00B4720A" w:rsidRDefault="00B4720A" w:rsidP="006F7B54">
      <w:r>
        <w:separator/>
      </w:r>
    </w:p>
  </w:endnote>
  <w:endnote w:type="continuationSeparator" w:id="0">
    <w:p w14:paraId="08FB0943" w14:textId="77777777" w:rsidR="00B4720A" w:rsidRDefault="00B4720A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7CFC4" w14:textId="77777777" w:rsidR="00B4720A" w:rsidRDefault="00B4720A" w:rsidP="006F7B54">
      <w:r>
        <w:separator/>
      </w:r>
    </w:p>
  </w:footnote>
  <w:footnote w:type="continuationSeparator" w:id="0">
    <w:p w14:paraId="4CB86E3C" w14:textId="77777777" w:rsidR="00B4720A" w:rsidRDefault="00B4720A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BEE"/>
    <w:multiLevelType w:val="hybridMultilevel"/>
    <w:tmpl w:val="F6465FD2"/>
    <w:lvl w:ilvl="0" w:tplc="67D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C2F6F"/>
    <w:multiLevelType w:val="hybridMultilevel"/>
    <w:tmpl w:val="F3C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2FB"/>
    <w:multiLevelType w:val="hybridMultilevel"/>
    <w:tmpl w:val="11B0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A301D"/>
    <w:multiLevelType w:val="hybridMultilevel"/>
    <w:tmpl w:val="0D8AE540"/>
    <w:lvl w:ilvl="0" w:tplc="6DD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123E0"/>
    <w:multiLevelType w:val="hybridMultilevel"/>
    <w:tmpl w:val="05D2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4E67"/>
    <w:multiLevelType w:val="hybridMultilevel"/>
    <w:tmpl w:val="40B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4545"/>
    <w:multiLevelType w:val="hybridMultilevel"/>
    <w:tmpl w:val="A7B0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32FF2"/>
    <w:multiLevelType w:val="hybridMultilevel"/>
    <w:tmpl w:val="09DE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7A6A"/>
    <w:multiLevelType w:val="hybridMultilevel"/>
    <w:tmpl w:val="0A90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0531E"/>
    <w:multiLevelType w:val="hybridMultilevel"/>
    <w:tmpl w:val="E9E4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A3D1C"/>
    <w:multiLevelType w:val="hybridMultilevel"/>
    <w:tmpl w:val="387A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F7F76"/>
    <w:multiLevelType w:val="hybridMultilevel"/>
    <w:tmpl w:val="3A2C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35299"/>
    <w:multiLevelType w:val="hybridMultilevel"/>
    <w:tmpl w:val="E258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3486B"/>
    <w:multiLevelType w:val="hybridMultilevel"/>
    <w:tmpl w:val="B3F2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18"/>
  </w:num>
  <w:num w:numId="14">
    <w:abstractNumId w:val="8"/>
  </w:num>
  <w:num w:numId="15">
    <w:abstractNumId w:val="7"/>
  </w:num>
  <w:num w:numId="16">
    <w:abstractNumId w:val="16"/>
  </w:num>
  <w:num w:numId="17">
    <w:abstractNumId w:val="1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0105BC"/>
    <w:rsid w:val="000C24D4"/>
    <w:rsid w:val="000C6706"/>
    <w:rsid w:val="00104D4C"/>
    <w:rsid w:val="001058E2"/>
    <w:rsid w:val="0012571E"/>
    <w:rsid w:val="00130844"/>
    <w:rsid w:val="00144605"/>
    <w:rsid w:val="00171465"/>
    <w:rsid w:val="00192FBC"/>
    <w:rsid w:val="001A5D33"/>
    <w:rsid w:val="001B12F9"/>
    <w:rsid w:val="001B1F7B"/>
    <w:rsid w:val="00256C38"/>
    <w:rsid w:val="00344DD7"/>
    <w:rsid w:val="00393AA5"/>
    <w:rsid w:val="003D0375"/>
    <w:rsid w:val="003D6025"/>
    <w:rsid w:val="003E625A"/>
    <w:rsid w:val="00494C7E"/>
    <w:rsid w:val="004D7260"/>
    <w:rsid w:val="00504C4A"/>
    <w:rsid w:val="005878F6"/>
    <w:rsid w:val="00592C83"/>
    <w:rsid w:val="005932B8"/>
    <w:rsid w:val="005E3B95"/>
    <w:rsid w:val="005F1F34"/>
    <w:rsid w:val="00601554"/>
    <w:rsid w:val="00603EDC"/>
    <w:rsid w:val="006117C9"/>
    <w:rsid w:val="006344C6"/>
    <w:rsid w:val="00687694"/>
    <w:rsid w:val="006B3CB5"/>
    <w:rsid w:val="006C6EFC"/>
    <w:rsid w:val="006F7B54"/>
    <w:rsid w:val="00716D54"/>
    <w:rsid w:val="00721CA0"/>
    <w:rsid w:val="0072322B"/>
    <w:rsid w:val="0075149E"/>
    <w:rsid w:val="007C1407"/>
    <w:rsid w:val="007D07EC"/>
    <w:rsid w:val="007D10CA"/>
    <w:rsid w:val="007D4CAB"/>
    <w:rsid w:val="007E7B51"/>
    <w:rsid w:val="007F65C0"/>
    <w:rsid w:val="00816AFD"/>
    <w:rsid w:val="008A30E0"/>
    <w:rsid w:val="008F3919"/>
    <w:rsid w:val="009942D6"/>
    <w:rsid w:val="009C7A92"/>
    <w:rsid w:val="009F7331"/>
    <w:rsid w:val="00A32C29"/>
    <w:rsid w:val="00A80BB7"/>
    <w:rsid w:val="00AE1454"/>
    <w:rsid w:val="00AE1F63"/>
    <w:rsid w:val="00B122EA"/>
    <w:rsid w:val="00B12FA5"/>
    <w:rsid w:val="00B31E5F"/>
    <w:rsid w:val="00B4720A"/>
    <w:rsid w:val="00B545A0"/>
    <w:rsid w:val="00BF68EF"/>
    <w:rsid w:val="00BF7C80"/>
    <w:rsid w:val="00C818F4"/>
    <w:rsid w:val="00D007A8"/>
    <w:rsid w:val="00D430CA"/>
    <w:rsid w:val="00D5195C"/>
    <w:rsid w:val="00D65E7B"/>
    <w:rsid w:val="00D97C8D"/>
    <w:rsid w:val="00DA09BF"/>
    <w:rsid w:val="00DA1EFA"/>
    <w:rsid w:val="00E82A7D"/>
    <w:rsid w:val="00F20311"/>
    <w:rsid w:val="00F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5</cp:revision>
  <dcterms:created xsi:type="dcterms:W3CDTF">2021-03-08T15:41:00Z</dcterms:created>
  <dcterms:modified xsi:type="dcterms:W3CDTF">2021-03-08T17:40:00Z</dcterms:modified>
</cp:coreProperties>
</file>