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A7C" w14:textId="44944DE1" w:rsidR="001B1F7B" w:rsidRDefault="00F649B1" w:rsidP="00F57C4E">
      <w:r>
        <w:rPr>
          <w:noProof/>
        </w:rPr>
        <w:drawing>
          <wp:inline distT="0" distB="0" distL="0" distR="0" wp14:anchorId="087C84D0" wp14:editId="1A40C48D">
            <wp:extent cx="594360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64945"/>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48D5E236"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70A74C53" w14:textId="77777777" w:rsidR="00F649B1" w:rsidRDefault="00F649B1" w:rsidP="006F7B54">
      <w:pPr>
        <w:rPr>
          <w:b/>
          <w:bCs/>
        </w:rPr>
      </w:pPr>
    </w:p>
    <w:p w14:paraId="7C99A803" w14:textId="40E5F7EB" w:rsidR="000F400C" w:rsidRDefault="00504C4A" w:rsidP="00F649B1">
      <w:pPr>
        <w:rPr>
          <w:b/>
          <w:bCs/>
        </w:rPr>
      </w:pPr>
      <w:r>
        <w:rPr>
          <w:b/>
          <w:bCs/>
        </w:rPr>
        <w:t>Essential Questions to Ponder</w:t>
      </w:r>
      <w:r w:rsidR="00F649B1">
        <w:rPr>
          <w:b/>
          <w:bCs/>
        </w:rPr>
        <w:t>:</w:t>
      </w:r>
    </w:p>
    <w:p w14:paraId="5164CD55" w14:textId="5491A9F7" w:rsidR="00F649B1" w:rsidRPr="00DC00C8" w:rsidRDefault="00F649B1" w:rsidP="00F649B1">
      <w:pPr>
        <w:pStyle w:val="ListParagraph"/>
        <w:numPr>
          <w:ilvl w:val="0"/>
          <w:numId w:val="21"/>
        </w:numPr>
        <w:rPr>
          <w:b/>
          <w:bCs/>
        </w:rPr>
      </w:pPr>
      <w:r w:rsidRPr="00DC00C8">
        <w:rPr>
          <w:b/>
          <w:bCs/>
        </w:rPr>
        <w:t xml:space="preserve">How did </w:t>
      </w:r>
      <w:proofErr w:type="spellStart"/>
      <w:r w:rsidRPr="00DC00C8">
        <w:rPr>
          <w:b/>
          <w:bCs/>
        </w:rPr>
        <w:t>Jewis</w:t>
      </w:r>
      <w:proofErr w:type="spellEnd"/>
      <w:r w:rsidRPr="00DC00C8">
        <w:rPr>
          <w:b/>
          <w:bCs/>
        </w:rPr>
        <w:t xml:space="preserve"> respond to persecution during the killing years? </w:t>
      </w:r>
    </w:p>
    <w:p w14:paraId="73324E41" w14:textId="19817A2C" w:rsidR="00F649B1" w:rsidRPr="00DC00C8" w:rsidRDefault="00F649B1" w:rsidP="00F649B1">
      <w:pPr>
        <w:pStyle w:val="ListParagraph"/>
        <w:numPr>
          <w:ilvl w:val="0"/>
          <w:numId w:val="21"/>
        </w:numPr>
        <w:rPr>
          <w:b/>
          <w:bCs/>
        </w:rPr>
      </w:pPr>
      <w:r w:rsidRPr="00DC00C8">
        <w:rPr>
          <w:b/>
          <w:bCs/>
        </w:rPr>
        <w:t xml:space="preserve">How does the definition of resistance influence interpretation by historians and yourself? </w:t>
      </w:r>
    </w:p>
    <w:p w14:paraId="1738A927" w14:textId="60537DF5" w:rsidR="00F649B1" w:rsidRPr="00F649B1" w:rsidRDefault="00F649B1" w:rsidP="00F649B1">
      <w:pPr>
        <w:pStyle w:val="ListParagraph"/>
        <w:numPr>
          <w:ilvl w:val="0"/>
          <w:numId w:val="21"/>
        </w:numPr>
      </w:pPr>
      <w:r w:rsidRPr="00F649B1">
        <w:t xml:space="preserve">What were the obstacles to resistance? </w:t>
      </w:r>
    </w:p>
    <w:p w14:paraId="7E140454" w14:textId="21282812" w:rsidR="00F649B1" w:rsidRPr="00F649B1" w:rsidRDefault="00F649B1" w:rsidP="00F649B1">
      <w:pPr>
        <w:pStyle w:val="ListParagraph"/>
        <w:numPr>
          <w:ilvl w:val="0"/>
          <w:numId w:val="21"/>
        </w:numPr>
      </w:pPr>
      <w:r w:rsidRPr="00F649B1">
        <w:t>What types of resistance did Jews offer?</w:t>
      </w:r>
    </w:p>
    <w:p w14:paraId="1C95F12A" w14:textId="3F519BB2" w:rsidR="00F649B1" w:rsidRDefault="00F649B1" w:rsidP="00F649B1">
      <w:pPr>
        <w:rPr>
          <w:b/>
          <w:bCs/>
        </w:rPr>
      </w:pPr>
    </w:p>
    <w:p w14:paraId="38CEC16C" w14:textId="2092FD7C" w:rsidR="00F649B1" w:rsidRDefault="00F649B1" w:rsidP="00F649B1">
      <w:r>
        <w:t>What is your definition of resistance?</w:t>
      </w:r>
    </w:p>
    <w:tbl>
      <w:tblPr>
        <w:tblStyle w:val="TableGrid"/>
        <w:tblW w:w="0" w:type="auto"/>
        <w:tblLook w:val="04A0" w:firstRow="1" w:lastRow="0" w:firstColumn="1" w:lastColumn="0" w:noHBand="0" w:noVBand="1"/>
      </w:tblPr>
      <w:tblGrid>
        <w:gridCol w:w="9350"/>
      </w:tblGrid>
      <w:tr w:rsidR="00F649B1" w14:paraId="161A8F69" w14:textId="77777777" w:rsidTr="00F649B1">
        <w:trPr>
          <w:trHeight w:val="1457"/>
        </w:trPr>
        <w:tc>
          <w:tcPr>
            <w:tcW w:w="9350" w:type="dxa"/>
          </w:tcPr>
          <w:p w14:paraId="7BCA2C83" w14:textId="77777777" w:rsidR="00F649B1" w:rsidRDefault="00F649B1" w:rsidP="00F649B1"/>
        </w:tc>
      </w:tr>
    </w:tbl>
    <w:p w14:paraId="421347ED" w14:textId="25E4CB1C" w:rsidR="00F649B1" w:rsidRDefault="00F649B1" w:rsidP="00F649B1"/>
    <w:p w14:paraId="77622A81" w14:textId="29E592E9" w:rsidR="00F649B1" w:rsidRDefault="00F649B1" w:rsidP="00F649B1">
      <w:r>
        <w:t xml:space="preserve">What are the possible range of responses?  </w:t>
      </w:r>
    </w:p>
    <w:p w14:paraId="6741BB86" w14:textId="5FC3FD70" w:rsidR="00F649B1" w:rsidRDefault="00F649B1" w:rsidP="00F649B1"/>
    <w:p w14:paraId="7CDE91E4" w14:textId="5F8C9265" w:rsidR="00F649B1" w:rsidRDefault="00F649B1" w:rsidP="00F649B1">
      <w:r>
        <w:t>Which of these would you consider resistance?  Why?</w:t>
      </w:r>
    </w:p>
    <w:p w14:paraId="2ED91FC8" w14:textId="6DD9CBCE" w:rsidR="00F649B1" w:rsidRDefault="00F649B1" w:rsidP="00F649B1">
      <w:pPr>
        <w:jc w:val="center"/>
      </w:pPr>
      <w:r>
        <w:rPr>
          <w:noProof/>
        </w:rPr>
        <w:drawing>
          <wp:inline distT="0" distB="0" distL="0" distR="0" wp14:anchorId="48323BB0" wp14:editId="62839AE2">
            <wp:extent cx="3724100" cy="2612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6289" cy="2635423"/>
                    </a:xfrm>
                    <a:prstGeom prst="rect">
                      <a:avLst/>
                    </a:prstGeom>
                  </pic:spPr>
                </pic:pic>
              </a:graphicData>
            </a:graphic>
          </wp:inline>
        </w:drawing>
      </w:r>
    </w:p>
    <w:p w14:paraId="576C99C4" w14:textId="60F67A90" w:rsidR="00F649B1" w:rsidRDefault="00D7543A" w:rsidP="00F649B1">
      <w:r>
        <w:lastRenderedPageBreak/>
        <w:t xml:space="preserve">What working assumptions might professional historians make that influence their study of resistance?  Three historians identified in this lecture include: Raul </w:t>
      </w:r>
      <w:proofErr w:type="spellStart"/>
      <w:r>
        <w:t>Hilberg</w:t>
      </w:r>
      <w:proofErr w:type="spellEnd"/>
      <w:r>
        <w:t xml:space="preserve">, Yehuda Bauer, and Michael </w:t>
      </w:r>
      <w:proofErr w:type="spellStart"/>
      <w:r>
        <w:t>Marrus</w:t>
      </w:r>
      <w:proofErr w:type="spellEnd"/>
      <w:r>
        <w:t xml:space="preserve">.  </w:t>
      </w:r>
    </w:p>
    <w:p w14:paraId="2E439A44" w14:textId="77777777" w:rsidR="00D7543A" w:rsidRDefault="00D7543A" w:rsidP="00F649B1"/>
    <w:p w14:paraId="4C60968C" w14:textId="77777777" w:rsidR="00D7543A" w:rsidRDefault="00D7543A" w:rsidP="00F649B1"/>
    <w:p w14:paraId="2C3B1FC7" w14:textId="35DF2379" w:rsidR="00D7543A" w:rsidRDefault="00D7543A" w:rsidP="00D7543A">
      <w:pPr>
        <w:ind w:left="720"/>
      </w:pPr>
      <w:r>
        <w:t xml:space="preserve">Michael </w:t>
      </w:r>
      <w:proofErr w:type="spellStart"/>
      <w:r>
        <w:t>Marrus</w:t>
      </w:r>
      <w:proofErr w:type="spellEnd"/>
      <w:r>
        <w:t xml:space="preserve">: </w:t>
      </w:r>
      <w:r w:rsidRPr="00D7543A">
        <w:t>“Observers sometimes set arbitrary standards for Jewish populations, assume that the incidence of physical resistance among them should have been high, then seek esoteric explanations as to why this was not so.  The case of Soviet prisoners of war highlights how unfair this approach can be. … [S]</w:t>
      </w:r>
      <w:proofErr w:type="spellStart"/>
      <w:r w:rsidRPr="00D7543A">
        <w:t>ome</w:t>
      </w:r>
      <w:proofErr w:type="spellEnd"/>
      <w:r w:rsidRPr="00D7543A">
        <w:t xml:space="preserve"> 3.3 million out of a total of 5.7 million Soviet prisoners perished while in German custody, most of them executed, starved, or worked to death; yet we have no knowledge of any important uprising until the very end of the war among these victims …” </w:t>
      </w:r>
      <w:r>
        <w:t>(</w:t>
      </w:r>
      <w:r w:rsidRPr="00D7543A">
        <w:rPr>
          <w:i/>
          <w:iCs/>
        </w:rPr>
        <w:t>The Holocaust in History</w:t>
      </w:r>
      <w:r w:rsidRPr="00D7543A">
        <w:t>, p. 140</w:t>
      </w:r>
      <w:r>
        <w:t>)</w:t>
      </w:r>
    </w:p>
    <w:sectPr w:rsidR="00D754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1F431" w14:textId="77777777" w:rsidR="00DF316A" w:rsidRDefault="00DF316A" w:rsidP="006F7B54">
      <w:r>
        <w:separator/>
      </w:r>
    </w:p>
  </w:endnote>
  <w:endnote w:type="continuationSeparator" w:id="0">
    <w:p w14:paraId="7B3F714C" w14:textId="77777777" w:rsidR="00DF316A" w:rsidRDefault="00DF316A"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DB4F" w14:textId="77777777" w:rsidR="00DF316A" w:rsidRDefault="00DF316A" w:rsidP="006F7B54">
      <w:r>
        <w:separator/>
      </w:r>
    </w:p>
  </w:footnote>
  <w:footnote w:type="continuationSeparator" w:id="0">
    <w:p w14:paraId="5D34ACB1" w14:textId="77777777" w:rsidR="00DF316A" w:rsidRDefault="00DF316A"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E0262"/>
    <w:multiLevelType w:val="hybridMultilevel"/>
    <w:tmpl w:val="34E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9"/>
  </w:num>
  <w:num w:numId="5">
    <w:abstractNumId w:val="0"/>
  </w:num>
  <w:num w:numId="6">
    <w:abstractNumId w:val="5"/>
  </w:num>
  <w:num w:numId="7">
    <w:abstractNumId w:val="1"/>
  </w:num>
  <w:num w:numId="8">
    <w:abstractNumId w:val="3"/>
  </w:num>
  <w:num w:numId="9">
    <w:abstractNumId w:val="11"/>
  </w:num>
  <w:num w:numId="10">
    <w:abstractNumId w:val="10"/>
  </w:num>
  <w:num w:numId="11">
    <w:abstractNumId w:val="14"/>
  </w:num>
  <w:num w:numId="12">
    <w:abstractNumId w:val="2"/>
  </w:num>
  <w:num w:numId="13">
    <w:abstractNumId w:val="20"/>
  </w:num>
  <w:num w:numId="14">
    <w:abstractNumId w:val="8"/>
  </w:num>
  <w:num w:numId="15">
    <w:abstractNumId w:val="7"/>
  </w:num>
  <w:num w:numId="16">
    <w:abstractNumId w:val="18"/>
  </w:num>
  <w:num w:numId="17">
    <w:abstractNumId w:val="15"/>
  </w:num>
  <w:num w:numId="18">
    <w:abstractNumId w:val="16"/>
  </w:num>
  <w:num w:numId="19">
    <w:abstractNumId w:val="12"/>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105BC"/>
    <w:rsid w:val="000C24D4"/>
    <w:rsid w:val="000C6706"/>
    <w:rsid w:val="000F400C"/>
    <w:rsid w:val="00104D4C"/>
    <w:rsid w:val="001058E2"/>
    <w:rsid w:val="0012571E"/>
    <w:rsid w:val="00130844"/>
    <w:rsid w:val="00144605"/>
    <w:rsid w:val="00171465"/>
    <w:rsid w:val="00192FBC"/>
    <w:rsid w:val="001A5D33"/>
    <w:rsid w:val="001B12F9"/>
    <w:rsid w:val="001B1F7B"/>
    <w:rsid w:val="00256C38"/>
    <w:rsid w:val="00344DD7"/>
    <w:rsid w:val="00393AA5"/>
    <w:rsid w:val="003D0375"/>
    <w:rsid w:val="003D6025"/>
    <w:rsid w:val="00494C7E"/>
    <w:rsid w:val="004D0F15"/>
    <w:rsid w:val="004D7260"/>
    <w:rsid w:val="004E4353"/>
    <w:rsid w:val="00504C4A"/>
    <w:rsid w:val="005878F6"/>
    <w:rsid w:val="00592C83"/>
    <w:rsid w:val="005932B8"/>
    <w:rsid w:val="005A1B13"/>
    <w:rsid w:val="005E3B95"/>
    <w:rsid w:val="005F1F34"/>
    <w:rsid w:val="00601554"/>
    <w:rsid w:val="00603EDC"/>
    <w:rsid w:val="006117C9"/>
    <w:rsid w:val="00615BB2"/>
    <w:rsid w:val="006344C6"/>
    <w:rsid w:val="00687694"/>
    <w:rsid w:val="006B3CB5"/>
    <w:rsid w:val="006C6EFC"/>
    <w:rsid w:val="006F7B54"/>
    <w:rsid w:val="00716D54"/>
    <w:rsid w:val="00721CA0"/>
    <w:rsid w:val="0072322B"/>
    <w:rsid w:val="0075149E"/>
    <w:rsid w:val="007C1407"/>
    <w:rsid w:val="007D07EC"/>
    <w:rsid w:val="007D10CA"/>
    <w:rsid w:val="007D4CAB"/>
    <w:rsid w:val="007E7B51"/>
    <w:rsid w:val="007F65C0"/>
    <w:rsid w:val="00816AFD"/>
    <w:rsid w:val="008A30E0"/>
    <w:rsid w:val="008F3919"/>
    <w:rsid w:val="009942D6"/>
    <w:rsid w:val="009C7A92"/>
    <w:rsid w:val="009F7331"/>
    <w:rsid w:val="00A32C29"/>
    <w:rsid w:val="00A80BB7"/>
    <w:rsid w:val="00AE1454"/>
    <w:rsid w:val="00AE1F63"/>
    <w:rsid w:val="00B122EA"/>
    <w:rsid w:val="00B12FA5"/>
    <w:rsid w:val="00B31D9D"/>
    <w:rsid w:val="00B31E5F"/>
    <w:rsid w:val="00B545A0"/>
    <w:rsid w:val="00B74F7B"/>
    <w:rsid w:val="00BF68EF"/>
    <w:rsid w:val="00BF7C80"/>
    <w:rsid w:val="00C818F4"/>
    <w:rsid w:val="00D007A8"/>
    <w:rsid w:val="00D2088A"/>
    <w:rsid w:val="00D430CA"/>
    <w:rsid w:val="00D5195C"/>
    <w:rsid w:val="00D65E7B"/>
    <w:rsid w:val="00D7543A"/>
    <w:rsid w:val="00D97C8D"/>
    <w:rsid w:val="00DA1EFA"/>
    <w:rsid w:val="00DC00C8"/>
    <w:rsid w:val="00DF316A"/>
    <w:rsid w:val="00E640C5"/>
    <w:rsid w:val="00E82A7D"/>
    <w:rsid w:val="00F20311"/>
    <w:rsid w:val="00F409C2"/>
    <w:rsid w:val="00F57C4E"/>
    <w:rsid w:val="00F649B1"/>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lstallba@bloomu.edu</cp:lastModifiedBy>
  <cp:revision>5</cp:revision>
  <dcterms:created xsi:type="dcterms:W3CDTF">2021-03-08T18:33:00Z</dcterms:created>
  <dcterms:modified xsi:type="dcterms:W3CDTF">2021-03-08T18:52:00Z</dcterms:modified>
</cp:coreProperties>
</file>