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2A7C" w14:textId="08578FBC" w:rsidR="001B1F7B" w:rsidRDefault="000105BC">
      <w:r>
        <w:rPr>
          <w:noProof/>
        </w:rPr>
        <w:drawing>
          <wp:inline distT="0" distB="0" distL="0" distR="0" wp14:anchorId="2231CE5B" wp14:editId="396BF93A">
            <wp:extent cx="5372100" cy="24495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7379" cy="24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4240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00B0B283" w:rsidR="00D007A8" w:rsidRDefault="00D007A8" w:rsidP="006F7B54">
      <w:pPr>
        <w:rPr>
          <w:b/>
          <w:bCs/>
        </w:rPr>
      </w:pPr>
    </w:p>
    <w:p w14:paraId="26A7B856" w14:textId="64747515" w:rsidR="003D0375" w:rsidRDefault="005878F6" w:rsidP="006F7B54">
      <w:pPr>
        <w:rPr>
          <w:b/>
          <w:bCs/>
        </w:rPr>
      </w:pPr>
      <w:r>
        <w:rPr>
          <w:b/>
          <w:bCs/>
        </w:rPr>
        <w:t xml:space="preserve">Upon completing part </w:t>
      </w:r>
      <w:r w:rsidR="00D430CA">
        <w:rPr>
          <w:b/>
          <w:bCs/>
        </w:rPr>
        <w:t>1 of 2</w:t>
      </w:r>
      <w:r>
        <w:rPr>
          <w:b/>
          <w:bCs/>
        </w:rPr>
        <w:t xml:space="preserve">, you should be </w:t>
      </w:r>
      <w:r w:rsidR="006F7B54" w:rsidRPr="004766DB">
        <w:rPr>
          <w:b/>
          <w:bCs/>
        </w:rPr>
        <w:t xml:space="preserve">able to </w:t>
      </w:r>
      <w:r w:rsidR="003D0375">
        <w:rPr>
          <w:b/>
          <w:bCs/>
        </w:rPr>
        <w:t xml:space="preserve">answer the following </w:t>
      </w:r>
      <w:r>
        <w:rPr>
          <w:b/>
          <w:bCs/>
        </w:rPr>
        <w:t xml:space="preserve">essential </w:t>
      </w:r>
      <w:r w:rsidR="003D0375">
        <w:rPr>
          <w:b/>
          <w:bCs/>
        </w:rPr>
        <w:t xml:space="preserve">questions: </w:t>
      </w:r>
    </w:p>
    <w:p w14:paraId="3616C54F" w14:textId="57C474DE" w:rsidR="003D0375" w:rsidRDefault="003D0375" w:rsidP="006F7B54">
      <w:pPr>
        <w:rPr>
          <w:b/>
          <w:bCs/>
        </w:rPr>
      </w:pPr>
    </w:p>
    <w:p w14:paraId="26C43BF8" w14:textId="226F87C8" w:rsidR="0012571E" w:rsidRDefault="0012571E" w:rsidP="0012571E">
      <w:pPr>
        <w:pStyle w:val="ListParagraph"/>
        <w:numPr>
          <w:ilvl w:val="0"/>
          <w:numId w:val="9"/>
        </w:numPr>
      </w:pPr>
      <w:r w:rsidRPr="0012571E">
        <w:t>Why the Jews</w:t>
      </w:r>
      <w:r w:rsidR="00D6132F">
        <w:t xml:space="preserve">, </w:t>
      </w:r>
      <w:r>
        <w:t>the Roma and Sinti, the disabled, the “</w:t>
      </w:r>
      <w:proofErr w:type="spellStart"/>
      <w:r>
        <w:t>asocials</w:t>
      </w:r>
      <w:proofErr w:type="spellEnd"/>
      <w:r>
        <w:t xml:space="preserve">,” Afro-Germans, </w:t>
      </w:r>
      <w:proofErr w:type="spellStart"/>
      <w:r>
        <w:t>etc</w:t>
      </w:r>
      <w:proofErr w:type="spellEnd"/>
      <w:r w:rsidRPr="0012571E">
        <w:t xml:space="preserve">?  </w:t>
      </w:r>
    </w:p>
    <w:p w14:paraId="387A630F" w14:textId="77777777" w:rsidR="0012571E" w:rsidRDefault="0012571E" w:rsidP="0012571E"/>
    <w:p w14:paraId="15170757" w14:textId="0130BE11" w:rsidR="0012571E" w:rsidRDefault="0012571E" w:rsidP="0012571E">
      <w:r>
        <w:t xml:space="preserve">What is Dr. </w:t>
      </w:r>
      <w:proofErr w:type="spellStart"/>
      <w:r>
        <w:t>Stallbaumer’s</w:t>
      </w:r>
      <w:proofErr w:type="spellEnd"/>
      <w:r>
        <w:t xml:space="preserve"> major claims (</w:t>
      </w:r>
      <w:proofErr w:type="gramStart"/>
      <w:r>
        <w:t>i.e.</w:t>
      </w:r>
      <w:proofErr w:type="gramEnd"/>
      <w:r>
        <w:t xml:space="preserve"> thesis) in the lecture, Antisemitism, Racism and Prejudice?  How plausible are her historical interpretations upon completing both parts of the lecture?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9C2" w14:paraId="20CB1A8D" w14:textId="77777777" w:rsidTr="00F409C2">
        <w:tc>
          <w:tcPr>
            <w:tcW w:w="9350" w:type="dxa"/>
          </w:tcPr>
          <w:p w14:paraId="2AFC36E8" w14:textId="65BEC04A" w:rsidR="00F409C2" w:rsidRDefault="00F409C2" w:rsidP="00F409C2">
            <w:r>
              <w:t>1.</w:t>
            </w:r>
          </w:p>
          <w:p w14:paraId="4801821A" w14:textId="77777777" w:rsidR="00F409C2" w:rsidRDefault="00F409C2" w:rsidP="00F409C2"/>
          <w:p w14:paraId="0FFB1F58" w14:textId="0388C854" w:rsidR="00F409C2" w:rsidRDefault="00F409C2" w:rsidP="00F409C2">
            <w:r>
              <w:t>2.</w:t>
            </w:r>
          </w:p>
          <w:p w14:paraId="5CE1451F" w14:textId="77777777" w:rsidR="00F409C2" w:rsidRDefault="00F409C2" w:rsidP="00F409C2"/>
          <w:p w14:paraId="42DC32AF" w14:textId="1A222CCA" w:rsidR="00F409C2" w:rsidRDefault="00F409C2" w:rsidP="00F409C2">
            <w:r>
              <w:t>3.</w:t>
            </w:r>
          </w:p>
          <w:p w14:paraId="2304DC26" w14:textId="77777777" w:rsidR="00F409C2" w:rsidRDefault="00F409C2" w:rsidP="00F409C2"/>
          <w:p w14:paraId="29381E5F" w14:textId="77777777" w:rsidR="00F409C2" w:rsidRDefault="00F409C2" w:rsidP="00F409C2">
            <w:r>
              <w:t>4.</w:t>
            </w:r>
          </w:p>
          <w:p w14:paraId="22D5E3A0" w14:textId="77777777" w:rsidR="00F409C2" w:rsidRDefault="00F409C2" w:rsidP="00F409C2"/>
          <w:p w14:paraId="2481C0B8" w14:textId="68F1E472" w:rsidR="00F409C2" w:rsidRDefault="00F409C2" w:rsidP="00F409C2"/>
        </w:tc>
      </w:tr>
    </w:tbl>
    <w:p w14:paraId="45F84BCC" w14:textId="61809EBC" w:rsidR="00F409C2" w:rsidRDefault="00F409C2" w:rsidP="0012571E"/>
    <w:p w14:paraId="5C05A291" w14:textId="7410D381" w:rsidR="00F409C2" w:rsidRDefault="00F409C2" w:rsidP="0012571E">
      <w:bookmarkStart w:id="1" w:name="_Hlk111015736"/>
      <w:r w:rsidRPr="00F409C2">
        <w:rPr>
          <w:b/>
          <w:bCs/>
        </w:rPr>
        <w:t>William Nichols:</w:t>
      </w:r>
      <w:r>
        <w:t xml:space="preserve"> </w:t>
      </w:r>
      <w:r w:rsidRPr="00F409C2">
        <w:t xml:space="preserve">"Antisemitism is a causeless hatred.  The reasons given for it are always rationalizations of a hate already present in the mind of the anti-Semite."  </w:t>
      </w:r>
    </w:p>
    <w:bookmarkEnd w:id="1"/>
    <w:p w14:paraId="448EF9F8" w14:textId="3C186D8B" w:rsidR="00F409C2" w:rsidRDefault="00F409C2" w:rsidP="0012571E"/>
    <w:p w14:paraId="102F4E28" w14:textId="3648A271" w:rsidR="00F409C2" w:rsidRDefault="00F409C2" w:rsidP="0012571E">
      <w:bookmarkStart w:id="2" w:name="_Hlk111015746"/>
      <w:r>
        <w:t xml:space="preserve">What is racism?  Why does it have the potential to cross socio-economic differences?  </w:t>
      </w:r>
    </w:p>
    <w:p w14:paraId="1B8C88F8" w14:textId="796F433E" w:rsidR="00F409C2" w:rsidRDefault="00F409C2" w:rsidP="0012571E"/>
    <w:p w14:paraId="3C73A7B8" w14:textId="209A0842" w:rsidR="00F409C2" w:rsidRDefault="00F409C2" w:rsidP="0012571E">
      <w:r>
        <w:t xml:space="preserve">What are the assumptions of race-based societies?  </w:t>
      </w:r>
    </w:p>
    <w:p w14:paraId="503B805A" w14:textId="15B7D543" w:rsidR="00F409C2" w:rsidRDefault="00F409C2" w:rsidP="0012571E"/>
    <w:p w14:paraId="487D39A4" w14:textId="7848E622" w:rsidR="00F409C2" w:rsidRPr="0012571E" w:rsidRDefault="00F409C2" w:rsidP="0012571E">
      <w:r>
        <w:t xml:space="preserve">What is dualist thinking?  </w:t>
      </w:r>
      <w:bookmarkEnd w:id="2"/>
    </w:p>
    <w:sectPr w:rsidR="00F409C2" w:rsidRPr="001257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1D4F" w14:textId="77777777" w:rsidR="001142A7" w:rsidRDefault="001142A7" w:rsidP="006F7B54">
      <w:r>
        <w:separator/>
      </w:r>
    </w:p>
  </w:endnote>
  <w:endnote w:type="continuationSeparator" w:id="0">
    <w:p w14:paraId="1EE77E52" w14:textId="77777777" w:rsidR="001142A7" w:rsidRDefault="001142A7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064B" w14:textId="77777777" w:rsidR="001142A7" w:rsidRDefault="001142A7" w:rsidP="006F7B54">
      <w:r>
        <w:separator/>
      </w:r>
    </w:p>
  </w:footnote>
  <w:footnote w:type="continuationSeparator" w:id="0">
    <w:p w14:paraId="06EEDDCD" w14:textId="77777777" w:rsidR="001142A7" w:rsidRDefault="001142A7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217998">
    <w:abstractNumId w:val="9"/>
  </w:num>
  <w:num w:numId="2" w16cid:durableId="304163563">
    <w:abstractNumId w:val="6"/>
  </w:num>
  <w:num w:numId="3" w16cid:durableId="2040281605">
    <w:abstractNumId w:val="4"/>
  </w:num>
  <w:num w:numId="4" w16cid:durableId="1318804175">
    <w:abstractNumId w:val="11"/>
  </w:num>
  <w:num w:numId="5" w16cid:durableId="1657761066">
    <w:abstractNumId w:val="0"/>
  </w:num>
  <w:num w:numId="6" w16cid:durableId="2027095340">
    <w:abstractNumId w:val="5"/>
  </w:num>
  <w:num w:numId="7" w16cid:durableId="1333533465">
    <w:abstractNumId w:val="1"/>
  </w:num>
  <w:num w:numId="8" w16cid:durableId="1862619662">
    <w:abstractNumId w:val="3"/>
  </w:num>
  <w:num w:numId="9" w16cid:durableId="1674602109">
    <w:abstractNumId w:val="8"/>
  </w:num>
  <w:num w:numId="10" w16cid:durableId="857544909">
    <w:abstractNumId w:val="7"/>
  </w:num>
  <w:num w:numId="11" w16cid:durableId="1038313295">
    <w:abstractNumId w:val="10"/>
  </w:num>
  <w:num w:numId="12" w16cid:durableId="1721055482">
    <w:abstractNumId w:val="2"/>
  </w:num>
  <w:num w:numId="13" w16cid:durableId="147094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1142A7"/>
    <w:rsid w:val="0012571E"/>
    <w:rsid w:val="00130844"/>
    <w:rsid w:val="00171465"/>
    <w:rsid w:val="001B1F7B"/>
    <w:rsid w:val="00256C38"/>
    <w:rsid w:val="00344DD7"/>
    <w:rsid w:val="00393AA5"/>
    <w:rsid w:val="003D0375"/>
    <w:rsid w:val="003D6025"/>
    <w:rsid w:val="00494C7E"/>
    <w:rsid w:val="005878F6"/>
    <w:rsid w:val="005F28E1"/>
    <w:rsid w:val="006117C9"/>
    <w:rsid w:val="006344C6"/>
    <w:rsid w:val="006B3CB5"/>
    <w:rsid w:val="006F7B54"/>
    <w:rsid w:val="0072322B"/>
    <w:rsid w:val="007C1407"/>
    <w:rsid w:val="007D07EC"/>
    <w:rsid w:val="007F65C0"/>
    <w:rsid w:val="009942D6"/>
    <w:rsid w:val="00A80BB7"/>
    <w:rsid w:val="00AE1454"/>
    <w:rsid w:val="00B122EA"/>
    <w:rsid w:val="00D007A8"/>
    <w:rsid w:val="00D430CA"/>
    <w:rsid w:val="00D6132F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1004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Stallbaumer, Lisa M</cp:lastModifiedBy>
  <cp:revision>5</cp:revision>
  <dcterms:created xsi:type="dcterms:W3CDTF">2021-03-07T22:11:00Z</dcterms:created>
  <dcterms:modified xsi:type="dcterms:W3CDTF">2022-08-10T13:23:00Z</dcterms:modified>
</cp:coreProperties>
</file>